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Приложение № </w:t>
      </w:r>
      <w:r>
        <w:rPr>
          <w:rFonts w:ascii="Times New Roman" w:hAnsi="Times New Roman"/>
          <w:szCs w:val="22"/>
        </w:rPr>
        <w:t>8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к Договору № 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/</w:t>
      </w:r>
      <w:r w:rsidRPr="00032547">
        <w:rPr>
          <w:rFonts w:ascii="Times New Roman" w:hAnsi="Times New Roman"/>
          <w:szCs w:val="22"/>
        </w:rPr>
        <w:t>202</w:t>
      </w:r>
      <w:r w:rsidR="007F4EB5">
        <w:rPr>
          <w:rFonts w:ascii="Times New Roman" w:hAnsi="Times New Roman"/>
          <w:szCs w:val="22"/>
        </w:rPr>
        <w:t>_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от </w:t>
      </w:r>
      <w:r w:rsidR="002E49B1">
        <w:rPr>
          <w:rFonts w:ascii="Times New Roman" w:hAnsi="Times New Roman"/>
          <w:szCs w:val="22"/>
        </w:rPr>
        <w:t>«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»</w:t>
      </w:r>
      <w:r w:rsidRPr="00032547">
        <w:rPr>
          <w:rFonts w:ascii="Times New Roman" w:hAnsi="Times New Roman"/>
          <w:szCs w:val="22"/>
        </w:rPr>
        <w:t xml:space="preserve"> </w:t>
      </w:r>
      <w:r w:rsidR="00F3684C">
        <w:rPr>
          <w:rFonts w:ascii="Times New Roman" w:hAnsi="Times New Roman"/>
          <w:szCs w:val="22"/>
        </w:rPr>
        <w:t>________</w:t>
      </w:r>
      <w:r w:rsidRPr="00032547">
        <w:rPr>
          <w:rFonts w:ascii="Times New Roman" w:hAnsi="Times New Roman"/>
          <w:szCs w:val="22"/>
        </w:rPr>
        <w:t xml:space="preserve"> 202</w:t>
      </w:r>
      <w:r w:rsidR="007F4EB5">
        <w:rPr>
          <w:rFonts w:ascii="Times New Roman" w:hAnsi="Times New Roman"/>
          <w:szCs w:val="22"/>
        </w:rPr>
        <w:t>_</w:t>
      </w:r>
      <w:r w:rsidRPr="00032547">
        <w:rPr>
          <w:rFonts w:ascii="Times New Roman" w:hAnsi="Times New Roman"/>
          <w:szCs w:val="22"/>
        </w:rPr>
        <w:t xml:space="preserve"> г.</w:t>
      </w:r>
    </w:p>
    <w:p w:rsidR="00B94DCA" w:rsidRDefault="00B94DCA" w:rsidP="001B7E12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:rsidR="00D47D88" w:rsidRPr="00447597" w:rsidRDefault="00D47D88" w:rsidP="00D47D88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 xml:space="preserve">Протокол согласования цен на оказание услуг по техническому обслуживанию </w:t>
      </w:r>
    </w:p>
    <w:p w:rsidR="00D47D88" w:rsidRPr="00447597" w:rsidRDefault="00D47D88" w:rsidP="00D47D88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>АУПС и АУПТ</w:t>
      </w:r>
    </w:p>
    <w:p w:rsidR="00D47D88" w:rsidRPr="00447597" w:rsidRDefault="00D47D88" w:rsidP="00D47D88">
      <w:pPr>
        <w:tabs>
          <w:tab w:val="left" w:pos="55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47597">
        <w:rPr>
          <w:rFonts w:ascii="Times New Roman" w:hAnsi="Times New Roman"/>
          <w:sz w:val="24"/>
          <w:szCs w:val="24"/>
        </w:rPr>
        <w:t>(стоимость материалов и ЗИП входят в стоимость работ)</w:t>
      </w:r>
    </w:p>
    <w:p w:rsidR="00D47D88" w:rsidRPr="007F4EB5" w:rsidRDefault="00D47D88" w:rsidP="00D47D88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5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452"/>
        <w:gridCol w:w="421"/>
        <w:gridCol w:w="373"/>
        <w:gridCol w:w="483"/>
        <w:gridCol w:w="425"/>
        <w:gridCol w:w="707"/>
        <w:gridCol w:w="707"/>
        <w:gridCol w:w="751"/>
        <w:gridCol w:w="858"/>
        <w:gridCol w:w="1227"/>
        <w:gridCol w:w="1417"/>
        <w:gridCol w:w="1417"/>
      </w:tblGrid>
      <w:tr w:rsidR="00676575" w:rsidRPr="00447597" w:rsidTr="00676575">
        <w:trPr>
          <w:trHeight w:val="265"/>
        </w:trPr>
        <w:tc>
          <w:tcPr>
            <w:tcW w:w="521" w:type="pct"/>
            <w:vMerge w:val="restart"/>
            <w:shd w:val="clear" w:color="000000" w:fill="D9D9D9"/>
            <w:noWrap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3105" w:type="pct"/>
            <w:gridSpan w:val="10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Приборы и оборудование</w:t>
            </w:r>
          </w:p>
        </w:tc>
        <w:tc>
          <w:tcPr>
            <w:tcW w:w="687" w:type="pct"/>
            <w:vMerge w:val="restart"/>
            <w:shd w:val="clear" w:color="000000" w:fill="D9D9D9"/>
            <w:vAlign w:val="center"/>
          </w:tcPr>
          <w:p w:rsidR="00676575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676575" w:rsidRPr="007758B4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6575">
              <w:rPr>
                <w:rFonts w:ascii="Times New Roman" w:hAnsi="Times New Roman"/>
                <w:sz w:val="20"/>
              </w:rPr>
              <w:t>Стоимость работ по объекту, руб. без НДС</w:t>
            </w:r>
          </w:p>
        </w:tc>
        <w:tc>
          <w:tcPr>
            <w:tcW w:w="687" w:type="pct"/>
            <w:vMerge w:val="restart"/>
            <w:shd w:val="clear" w:color="000000" w:fill="D9D9D9"/>
          </w:tcPr>
          <w:p w:rsidR="00676575" w:rsidRDefault="00676575" w:rsidP="00676575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676575" w:rsidRPr="00676575" w:rsidRDefault="00676575" w:rsidP="00676575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676575">
              <w:rPr>
                <w:rFonts w:ascii="Times New Roman" w:hAnsi="Times New Roman"/>
                <w:sz w:val="20"/>
              </w:rPr>
              <w:t xml:space="preserve">Стоимость работ по объекту, руб. </w:t>
            </w:r>
            <w:r>
              <w:rPr>
                <w:rFonts w:ascii="Times New Roman" w:hAnsi="Times New Roman"/>
                <w:sz w:val="20"/>
                <w:lang w:val="en-US"/>
              </w:rPr>
              <w:t>c</w:t>
            </w:r>
            <w:r w:rsidRPr="00676575">
              <w:rPr>
                <w:rFonts w:ascii="Times New Roman" w:hAnsi="Times New Roman"/>
                <w:sz w:val="20"/>
              </w:rPr>
              <w:t xml:space="preserve"> НДС</w:t>
            </w:r>
            <w:r w:rsidRPr="00676575">
              <w:rPr>
                <w:rFonts w:ascii="Times New Roman" w:hAnsi="Times New Roman"/>
                <w:sz w:val="20"/>
              </w:rPr>
              <w:t xml:space="preserve"> 22%</w:t>
            </w:r>
          </w:p>
        </w:tc>
      </w:tr>
      <w:tr w:rsidR="00676575" w:rsidRPr="00447597" w:rsidTr="00676575">
        <w:trPr>
          <w:trHeight w:val="186"/>
        </w:trPr>
        <w:tc>
          <w:tcPr>
            <w:tcW w:w="521" w:type="pct"/>
            <w:vMerge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ПКП</w:t>
            </w:r>
          </w:p>
        </w:tc>
        <w:tc>
          <w:tcPr>
            <w:tcW w:w="204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ИПД</w:t>
            </w:r>
          </w:p>
        </w:tc>
        <w:tc>
          <w:tcPr>
            <w:tcW w:w="181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ИПР</w:t>
            </w:r>
          </w:p>
        </w:tc>
        <w:tc>
          <w:tcPr>
            <w:tcW w:w="234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ИПТ</w:t>
            </w:r>
          </w:p>
        </w:tc>
        <w:tc>
          <w:tcPr>
            <w:tcW w:w="206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09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ИБП</w:t>
            </w:r>
          </w:p>
        </w:tc>
        <w:tc>
          <w:tcPr>
            <w:tcW w:w="1050" w:type="pct"/>
            <w:gridSpan w:val="3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Оповещатель</w:t>
            </w:r>
          </w:p>
        </w:tc>
        <w:tc>
          <w:tcPr>
            <w:tcW w:w="416" w:type="pct"/>
            <w:vMerge w:val="restart"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eastAsiaTheme="minorHAnsi" w:hAnsi="Times New Roman"/>
                <w:sz w:val="18"/>
                <w:szCs w:val="18"/>
              </w:rPr>
              <w:t>Концевой выключатель</w:t>
            </w:r>
          </w:p>
        </w:tc>
        <w:tc>
          <w:tcPr>
            <w:tcW w:w="595" w:type="pct"/>
            <w:vMerge w:val="restart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val="en-US"/>
              </w:rPr>
            </w:pPr>
            <w:r w:rsidRPr="00447597">
              <w:rPr>
                <w:rFonts w:ascii="Times New Roman" w:eastAsiaTheme="minorHAnsi" w:hAnsi="Times New Roman"/>
                <w:bCs/>
                <w:sz w:val="18"/>
                <w:szCs w:val="18"/>
              </w:rPr>
              <w:t>Устройство коммутационное</w:t>
            </w:r>
          </w:p>
        </w:tc>
        <w:tc>
          <w:tcPr>
            <w:tcW w:w="687" w:type="pct"/>
            <w:vMerge/>
            <w:shd w:val="clear" w:color="000000" w:fill="D9D9D9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</w:p>
        </w:tc>
        <w:tc>
          <w:tcPr>
            <w:tcW w:w="687" w:type="pct"/>
            <w:vMerge/>
            <w:shd w:val="clear" w:color="000000" w:fill="D9D9D9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</w:p>
        </w:tc>
      </w:tr>
      <w:tr w:rsidR="00676575" w:rsidRPr="00447597" w:rsidTr="00676575">
        <w:trPr>
          <w:trHeight w:val="605"/>
        </w:trPr>
        <w:tc>
          <w:tcPr>
            <w:tcW w:w="521" w:type="pct"/>
            <w:vMerge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9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Звуковой</w:t>
            </w:r>
          </w:p>
        </w:tc>
        <w:tc>
          <w:tcPr>
            <w:tcW w:w="343" w:type="pct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Световой</w:t>
            </w:r>
          </w:p>
        </w:tc>
        <w:tc>
          <w:tcPr>
            <w:tcW w:w="364" w:type="pct"/>
            <w:shd w:val="clear" w:color="000000" w:fill="D9D9D9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Комбинированный</w:t>
            </w:r>
          </w:p>
        </w:tc>
        <w:tc>
          <w:tcPr>
            <w:tcW w:w="416" w:type="pct"/>
            <w:vMerge/>
            <w:shd w:val="clear" w:color="000000" w:fill="D9D9D9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" w:type="pct"/>
            <w:vMerge/>
            <w:shd w:val="clear" w:color="000000" w:fill="D9D9D9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pct"/>
            <w:vMerge/>
            <w:shd w:val="clear" w:color="000000" w:fill="D9D9D9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7" w:type="pct"/>
            <w:vMerge/>
            <w:shd w:val="clear" w:color="000000" w:fill="D9D9D9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trHeight w:val="506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auto" w:fill="FFFFFF" w:themeFill="background1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auto" w:fill="FFFFFF" w:themeFill="background1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0"/>
        </w:trPr>
        <w:tc>
          <w:tcPr>
            <w:tcW w:w="521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1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06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3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95" w:type="pct"/>
            <w:shd w:val="clear" w:color="000000" w:fill="FFFFFF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000000" w:fill="FFFFFF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000000" w:fill="FFFFFF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76575" w:rsidRPr="00447597" w:rsidTr="00676575">
        <w:trPr>
          <w:trHeight w:val="285"/>
        </w:trPr>
        <w:tc>
          <w:tcPr>
            <w:tcW w:w="521" w:type="pct"/>
            <w:shd w:val="clear" w:color="000000" w:fill="FFFFFF"/>
            <w:hideMark/>
          </w:tcPr>
          <w:p w:rsidR="00676575" w:rsidRPr="00447597" w:rsidRDefault="00676575" w:rsidP="0018356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shd w:val="clear" w:color="000000" w:fill="FFFFFF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4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pct"/>
            <w:shd w:val="clear" w:color="000000" w:fill="FFFFFF"/>
            <w:vAlign w:val="center"/>
            <w:hideMark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95" w:type="pct"/>
            <w:shd w:val="clear" w:color="000000" w:fill="FFFFFF"/>
            <w:vAlign w:val="center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000000" w:fill="FFFFFF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7" w:type="pct"/>
            <w:shd w:val="clear" w:color="000000" w:fill="FFFFFF"/>
          </w:tcPr>
          <w:p w:rsidR="00676575" w:rsidRPr="00447597" w:rsidRDefault="00676575" w:rsidP="0018356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D47D88" w:rsidRPr="00447597" w:rsidRDefault="00D47D88" w:rsidP="00D47D88">
      <w:pPr>
        <w:spacing w:line="240" w:lineRule="auto"/>
        <w:rPr>
          <w:rFonts w:ascii="Times New Roman" w:hAnsi="Times New Roman"/>
        </w:rPr>
      </w:pPr>
    </w:p>
    <w:p w:rsidR="00D47D88" w:rsidRPr="00447597" w:rsidRDefault="00D47D88" w:rsidP="00D47D88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7"/>
        <w:gridCol w:w="4927"/>
      </w:tblGrid>
      <w:tr w:rsidR="00D47D88" w:rsidRPr="00447597" w:rsidTr="00183568">
        <w:trPr>
          <w:trHeight w:val="80"/>
        </w:trPr>
        <w:tc>
          <w:tcPr>
            <w:tcW w:w="2500" w:type="pct"/>
          </w:tcPr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И.О. Фамилия</w:t>
            </w:r>
          </w:p>
          <w:p w:rsidR="00D47D88" w:rsidRPr="00447597" w:rsidRDefault="00D47D88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D47D88" w:rsidRPr="00447597" w:rsidRDefault="00D47D88" w:rsidP="00183568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Н.Ф. Ганиев</w:t>
            </w:r>
          </w:p>
          <w:p w:rsidR="00D47D88" w:rsidRPr="00447597" w:rsidRDefault="00D47D88" w:rsidP="001835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7D88" w:rsidRDefault="00D47D88" w:rsidP="00D47D88">
      <w:pPr>
        <w:spacing w:line="240" w:lineRule="auto"/>
        <w:rPr>
          <w:rFonts w:ascii="Times New Roman" w:hAnsi="Times New Roman"/>
          <w:sz w:val="24"/>
          <w:szCs w:val="22"/>
        </w:rPr>
      </w:pPr>
    </w:p>
    <w:p w:rsidR="00344AAC" w:rsidRPr="004B440D" w:rsidRDefault="00D47D88" w:rsidP="004B440D">
      <w:pPr>
        <w:spacing w:after="160" w:line="240" w:lineRule="auto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br w:type="page"/>
      </w:r>
    </w:p>
    <w:p w:rsidR="00D47D88" w:rsidRPr="00447597" w:rsidRDefault="00D47D88" w:rsidP="00D47D88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lastRenderedPageBreak/>
        <w:t xml:space="preserve">Протокол согласования цен </w:t>
      </w:r>
    </w:p>
    <w:p w:rsidR="00D47D88" w:rsidRPr="00447597" w:rsidRDefault="00D47D88" w:rsidP="00D47D88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t xml:space="preserve">на выполнение </w:t>
      </w:r>
      <w:proofErr w:type="spellStart"/>
      <w:r w:rsidRPr="00447597">
        <w:rPr>
          <w:rFonts w:ascii="Times New Roman" w:hAnsi="Times New Roman"/>
          <w:b/>
          <w:sz w:val="24"/>
          <w:szCs w:val="22"/>
        </w:rPr>
        <w:t>внерегламентных</w:t>
      </w:r>
      <w:proofErr w:type="spellEnd"/>
      <w:r w:rsidRPr="00447597">
        <w:rPr>
          <w:rFonts w:ascii="Times New Roman" w:hAnsi="Times New Roman"/>
          <w:b/>
          <w:sz w:val="24"/>
          <w:szCs w:val="22"/>
        </w:rPr>
        <w:t xml:space="preserve"> работ</w:t>
      </w:r>
    </w:p>
    <w:p w:rsidR="00D47D88" w:rsidRPr="00447597" w:rsidRDefault="00D47D88" w:rsidP="00D47D88">
      <w:pPr>
        <w:spacing w:line="240" w:lineRule="auto"/>
        <w:jc w:val="center"/>
        <w:rPr>
          <w:rFonts w:ascii="Times New Roman" w:hAnsi="Times New Roman"/>
          <w:sz w:val="24"/>
          <w:szCs w:val="22"/>
        </w:rPr>
      </w:pPr>
      <w:r w:rsidRPr="00447597">
        <w:rPr>
          <w:rFonts w:ascii="Times New Roman" w:hAnsi="Times New Roman"/>
          <w:sz w:val="24"/>
          <w:szCs w:val="22"/>
        </w:rPr>
        <w:t>(стоимость материалов и ЗИП входят в стоимость работ)</w:t>
      </w:r>
    </w:p>
    <w:tbl>
      <w:tblPr>
        <w:tblW w:w="5358" w:type="pct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7"/>
        <w:gridCol w:w="426"/>
        <w:gridCol w:w="4316"/>
        <w:gridCol w:w="1418"/>
        <w:gridCol w:w="473"/>
        <w:gridCol w:w="30"/>
        <w:gridCol w:w="850"/>
        <w:gridCol w:w="362"/>
        <w:gridCol w:w="1276"/>
        <w:gridCol w:w="1134"/>
      </w:tblGrid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№</w:t>
            </w:r>
          </w:p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п/п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Наименование и вид работ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676575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6575">
              <w:rPr>
                <w:rFonts w:ascii="Times New Roman" w:hAnsi="Times New Roman"/>
                <w:sz w:val="18"/>
                <w:szCs w:val="18"/>
              </w:rPr>
              <w:t>цена, руб., за ед.,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676575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6575">
              <w:rPr>
                <w:rFonts w:ascii="Times New Roman" w:hAnsi="Times New Roman"/>
                <w:sz w:val="18"/>
                <w:szCs w:val="18"/>
              </w:rPr>
              <w:t>цена, руб., за ед.,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676575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6575">
              <w:rPr>
                <w:rFonts w:ascii="Times New Roman" w:hAnsi="Times New Roman"/>
                <w:sz w:val="18"/>
                <w:szCs w:val="18"/>
              </w:rPr>
              <w:t xml:space="preserve">цена, руб., за ед., </w:t>
            </w:r>
            <w:r w:rsidRPr="00676575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676575">
              <w:rPr>
                <w:rFonts w:ascii="Times New Roman" w:hAnsi="Times New Roman"/>
                <w:sz w:val="18"/>
                <w:szCs w:val="18"/>
              </w:rPr>
              <w:t xml:space="preserve"> НДС</w:t>
            </w:r>
            <w:r w:rsidRPr="00676575">
              <w:rPr>
                <w:rFonts w:ascii="Times New Roman" w:hAnsi="Times New Roman"/>
                <w:sz w:val="18"/>
                <w:szCs w:val="18"/>
              </w:rPr>
              <w:t xml:space="preserve"> 22%</w:t>
            </w:r>
          </w:p>
        </w:tc>
      </w:tr>
      <w:tr w:rsidR="00676575" w:rsidRPr="00447597" w:rsidTr="00676575">
        <w:trPr>
          <w:gridBefore w:val="1"/>
          <w:wBefore w:w="108" w:type="dxa"/>
          <w:trHeight w:val="50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1</w:t>
            </w:r>
          </w:p>
        </w:tc>
        <w:tc>
          <w:tcPr>
            <w:tcW w:w="62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Замена:</w:t>
            </w:r>
          </w:p>
          <w:p w:rsidR="00676575" w:rsidRPr="00447597" w:rsidRDefault="00676575" w:rsidP="00183568">
            <w:pPr>
              <w:spacing w:after="0" w:line="240" w:lineRule="auto"/>
              <w:ind w:right="204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                                           </w:t>
            </w:r>
            <w:r w:rsidRPr="00447597">
              <w:rPr>
                <w:rFonts w:ascii="Times New Roman" w:hAnsi="Times New Roman"/>
                <w:szCs w:val="22"/>
              </w:rPr>
              <w:t xml:space="preserve"> - приёмно-контрольного прибора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дымового пожарного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ручного пожарного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теплового пожарного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резервного блока питания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АКБ резервного блока питания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звукового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светового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комбинированного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крепления пожарного извещателя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концевого выключателя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-модуля пожаротушения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устройства коммутационного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датчика кондуктометрического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расходомера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клапана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реле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2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Обслуживание приборов не вошедшего в перечень обязательного ТО:</w:t>
            </w:r>
          </w:p>
          <w:p w:rsidR="00676575" w:rsidRPr="00447597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АУПС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447597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3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Пусконаладочные работы по настройке/программированию АПС с приемно-контрольным прибором:</w:t>
            </w:r>
          </w:p>
          <w:p w:rsidR="00676575" w:rsidRPr="00447597" w:rsidRDefault="00676575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4 лучей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6 лучей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 до 10 лучей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41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4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Укладка кабеля и проводов (за 1 п. метр):</w:t>
            </w:r>
          </w:p>
          <w:p w:rsidR="00676575" w:rsidRPr="00D47D88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 xml:space="preserve">в </w:t>
            </w:r>
            <w:proofErr w:type="spellStart"/>
            <w:r w:rsidRPr="00D47D88">
              <w:rPr>
                <w:rFonts w:ascii="Times New Roman" w:hAnsi="Times New Roman"/>
              </w:rPr>
              <w:t>гофротрубу</w:t>
            </w:r>
            <w:proofErr w:type="spellEnd"/>
            <w:r w:rsidRPr="00D47D88">
              <w:rPr>
                <w:rFonts w:ascii="Times New Roman" w:hAnsi="Times New Roman"/>
              </w:rPr>
              <w:t xml:space="preserve"> РВХ на стяжки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-в короба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- в лоток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 xml:space="preserve">- в </w:t>
            </w:r>
            <w:proofErr w:type="spellStart"/>
            <w:r w:rsidRPr="00D47D88">
              <w:rPr>
                <w:rFonts w:ascii="Times New Roman" w:hAnsi="Times New Roman"/>
              </w:rPr>
              <w:t>гофротрубу</w:t>
            </w:r>
            <w:proofErr w:type="spellEnd"/>
            <w:r w:rsidRPr="00D47D88">
              <w:rPr>
                <w:rFonts w:ascii="Times New Roman" w:hAnsi="Times New Roman"/>
              </w:rPr>
              <w:t xml:space="preserve"> ПВХ внутри полости стены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60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5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Разработка типового проектного решения для мобильного здания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53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6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Изготовление исполнительного чертежа сетей, схемы АПС мобильного здания с площадью до</w:t>
            </w:r>
            <w:r>
              <w:rPr>
                <w:rFonts w:ascii="Times New Roman" w:hAnsi="Times New Roman"/>
              </w:rPr>
              <w:t xml:space="preserve"> 5</w:t>
            </w:r>
            <w:r w:rsidRPr="00D47D88">
              <w:rPr>
                <w:rFonts w:ascii="Times New Roman" w:hAnsi="Times New Roman"/>
              </w:rPr>
              <w:t>0 м</w:t>
            </w:r>
            <w:proofErr w:type="gramStart"/>
            <w:r w:rsidRPr="00D47D88">
              <w:rPr>
                <w:rFonts w:ascii="Times New Roman" w:hAnsi="Times New Roman"/>
                <w:vertAlign w:val="superscript"/>
              </w:rPr>
              <w:t xml:space="preserve">2 </w:t>
            </w:r>
            <w:r w:rsidRPr="00D47D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2</w:t>
            </w:r>
            <w:r w:rsidRPr="00D47D88">
              <w:rPr>
                <w:rFonts w:ascii="Times New Roman" w:hAnsi="Times New Roman"/>
              </w:rPr>
              <w:t>00 м</w:t>
            </w:r>
            <w:r w:rsidRPr="00D47D88">
              <w:rPr>
                <w:rFonts w:ascii="Times New Roman" w:hAnsi="Times New Roman"/>
                <w:vertAlign w:val="superscript"/>
              </w:rPr>
              <w:t xml:space="preserve">2 </w:t>
            </w:r>
            <w:r w:rsidRPr="00D47D8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4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608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7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Приобретение дополнительного ЗИП и приборов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5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8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Монтаж комплекта пожарной сигнализации согласно проекту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93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7D88">
              <w:rPr>
                <w:rFonts w:ascii="Times New Roman" w:hAnsi="Times New Roman"/>
              </w:rPr>
              <w:t>9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344AAC">
              <w:rPr>
                <w:rFonts w:ascii="Times New Roman" w:hAnsi="Times New Roman"/>
              </w:rPr>
              <w:t>Тарифная часовая ставка специалиста Исполнителя для проведения прочих работ по ремонту А</w:t>
            </w:r>
            <w:r>
              <w:rPr>
                <w:rFonts w:ascii="Times New Roman" w:hAnsi="Times New Roman"/>
              </w:rPr>
              <w:t>У</w:t>
            </w:r>
            <w:r w:rsidRPr="00344AAC">
              <w:rPr>
                <w:rFonts w:ascii="Times New Roman" w:hAnsi="Times New Roman"/>
              </w:rPr>
              <w:t>ПС,</w:t>
            </w:r>
            <w:r>
              <w:rPr>
                <w:rFonts w:ascii="Times New Roman" w:hAnsi="Times New Roman"/>
              </w:rPr>
              <w:t xml:space="preserve"> АУПТ,</w:t>
            </w:r>
            <w:r w:rsidRPr="00344AAC">
              <w:rPr>
                <w:rFonts w:ascii="Times New Roman" w:hAnsi="Times New Roman"/>
              </w:rPr>
              <w:t xml:space="preserve"> внеплановых, ав</w:t>
            </w:r>
            <w:r>
              <w:rPr>
                <w:rFonts w:ascii="Times New Roman" w:hAnsi="Times New Roman"/>
              </w:rPr>
              <w:t>а</w:t>
            </w:r>
            <w:r w:rsidRPr="00344AAC">
              <w:rPr>
                <w:rFonts w:ascii="Times New Roman" w:hAnsi="Times New Roman"/>
              </w:rPr>
              <w:t>рийных работ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53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344AAC">
              <w:rPr>
                <w:rFonts w:ascii="Times New Roman" w:hAnsi="Times New Roman"/>
              </w:rPr>
              <w:t>Монтаж АУПС одного мобильного здания: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344AAC">
              <w:rPr>
                <w:rFonts w:ascii="Times New Roman" w:hAnsi="Times New Roman"/>
              </w:rPr>
              <w:t>Монтаж оборудования объединения в единую сеть АУПС, вывода сигнала на вагон-офис мастера и настройки одного мобильного здания: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69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344AAC">
              <w:rPr>
                <w:rFonts w:ascii="Times New Roman" w:hAnsi="Times New Roman"/>
              </w:rPr>
              <w:t>Демонтаж АУПС одного мобильного здания: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70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D47D88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344AAC">
              <w:rPr>
                <w:rFonts w:ascii="Times New Roman" w:hAnsi="Times New Roman"/>
              </w:rPr>
              <w:t>Демонтаж оборудования объединения в единую сеть АУПС одного мобильного здания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70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Pr="00344AAC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Включение и </w:t>
            </w:r>
            <w:r w:rsidRPr="00344AAC">
              <w:rPr>
                <w:rFonts w:ascii="Times New Roman" w:hAnsi="Times New Roman"/>
              </w:rPr>
              <w:t>настройки одного мобильного здания в единую сеть АУПС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rPr>
          <w:gridBefore w:val="1"/>
          <w:wBefore w:w="108" w:type="dxa"/>
          <w:trHeight w:val="70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6575" w:rsidRDefault="00676575" w:rsidP="001835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20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75" w:rsidRDefault="00676575" w:rsidP="00183568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EF6113">
              <w:rPr>
                <w:rFonts w:ascii="Times New Roman" w:hAnsi="Times New Roman"/>
                <w:sz w:val="24"/>
              </w:rPr>
              <w:t>ипов</w:t>
            </w:r>
            <w:r>
              <w:rPr>
                <w:rFonts w:ascii="Times New Roman" w:hAnsi="Times New Roman"/>
                <w:sz w:val="24"/>
              </w:rPr>
              <w:t>ое</w:t>
            </w:r>
            <w:r w:rsidRPr="00EF6113">
              <w:rPr>
                <w:rFonts w:ascii="Times New Roman" w:hAnsi="Times New Roman"/>
                <w:sz w:val="24"/>
              </w:rPr>
              <w:t xml:space="preserve"> проектн</w:t>
            </w:r>
            <w:r>
              <w:rPr>
                <w:rFonts w:ascii="Times New Roman" w:hAnsi="Times New Roman"/>
                <w:sz w:val="24"/>
              </w:rPr>
              <w:t>ое</w:t>
            </w:r>
            <w:r w:rsidRPr="00EF6113">
              <w:rPr>
                <w:rFonts w:ascii="Times New Roman" w:hAnsi="Times New Roman"/>
                <w:sz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F6113">
              <w:rPr>
                <w:rFonts w:ascii="Times New Roman" w:hAnsi="Times New Roman"/>
                <w:sz w:val="24"/>
              </w:rPr>
              <w:t xml:space="preserve"> для монтажа нового оборудования пожарной сигнализации</w:t>
            </w:r>
            <w:r>
              <w:rPr>
                <w:rFonts w:ascii="Times New Roman" w:hAnsi="Times New Roman"/>
                <w:sz w:val="24"/>
              </w:rPr>
              <w:t xml:space="preserve"> (АУПС) на один объект</w:t>
            </w: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D47D88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5" w:rsidRPr="00447597" w:rsidRDefault="00676575" w:rsidP="001835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6575" w:rsidRPr="00447597" w:rsidTr="006765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2772" w:type="dxa"/>
          <w:trHeight w:val="806"/>
        </w:trPr>
        <w:tc>
          <w:tcPr>
            <w:tcW w:w="4850" w:type="dxa"/>
            <w:gridSpan w:val="3"/>
          </w:tcPr>
          <w:p w:rsidR="00676575" w:rsidRDefault="00676575" w:rsidP="0018356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75" w:rsidRPr="00447597" w:rsidRDefault="00676575" w:rsidP="0018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76575" w:rsidRDefault="00676575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75" w:rsidRPr="00676575" w:rsidRDefault="00676575" w:rsidP="00676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3"/>
          </w:tcPr>
          <w:p w:rsidR="00676575" w:rsidRDefault="00676575" w:rsidP="00183568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6575" w:rsidRPr="00676575" w:rsidRDefault="00676575" w:rsidP="006765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7D88" w:rsidRPr="00447597" w:rsidRDefault="00D47D88" w:rsidP="00D47D88">
      <w:pPr>
        <w:spacing w:line="240" w:lineRule="auto"/>
        <w:rPr>
          <w:rFonts w:ascii="Times New Roman" w:hAnsi="Times New Roman"/>
        </w:rPr>
      </w:pPr>
    </w:p>
    <w:p w:rsidR="00676575" w:rsidRPr="00676575" w:rsidRDefault="00676575" w:rsidP="00676575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>ИСПОЛНИТЕЛЬ:</w:t>
      </w:r>
      <w:r w:rsidRPr="00676575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ЗАКАЗЧИК:</w:t>
      </w:r>
      <w:r w:rsidRPr="00676575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</w:p>
    <w:p w:rsidR="00676575" w:rsidRPr="00447597" w:rsidRDefault="00676575" w:rsidP="0067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575" w:rsidRPr="00447597" w:rsidRDefault="00676575" w:rsidP="0067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575" w:rsidRPr="00447597" w:rsidRDefault="00676575" w:rsidP="0067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575" w:rsidRPr="00447597" w:rsidRDefault="00676575" w:rsidP="0067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47597"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sz w:val="24"/>
          <w:szCs w:val="24"/>
        </w:rPr>
        <w:t>И.О Фамилия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47597"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sz w:val="24"/>
          <w:szCs w:val="24"/>
        </w:rPr>
        <w:t>И.О Фамилия</w:t>
      </w:r>
    </w:p>
    <w:p w:rsidR="00676575" w:rsidRPr="00447597" w:rsidRDefault="00676575" w:rsidP="00676575">
      <w:pPr>
        <w:tabs>
          <w:tab w:val="left" w:pos="555"/>
          <w:tab w:val="left" w:pos="614"/>
        </w:tabs>
        <w:spacing w:after="0" w:line="240" w:lineRule="auto"/>
        <w:rPr>
          <w:rFonts w:ascii="Times New Roman" w:hAnsi="Times New Roman"/>
        </w:rPr>
      </w:pPr>
      <w:proofErr w:type="spellStart"/>
      <w:r w:rsidRPr="00447597">
        <w:rPr>
          <w:rFonts w:ascii="Times New Roman" w:hAnsi="Times New Roman"/>
          <w:sz w:val="24"/>
          <w:szCs w:val="24"/>
        </w:rPr>
        <w:t>М.п</w:t>
      </w:r>
      <w:proofErr w:type="spellEnd"/>
      <w:r w:rsidRPr="0044759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М.п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76575" w:rsidRPr="00447597" w:rsidRDefault="00676575" w:rsidP="006765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EC3" w:rsidRPr="00447597" w:rsidRDefault="007D5EC3" w:rsidP="00676575">
      <w:pPr>
        <w:tabs>
          <w:tab w:val="left" w:pos="555"/>
          <w:tab w:val="left" w:pos="614"/>
        </w:tabs>
        <w:spacing w:after="0" w:line="240" w:lineRule="auto"/>
        <w:rPr>
          <w:rFonts w:ascii="Times New Roman" w:hAnsi="Times New Roman"/>
        </w:rPr>
      </w:pPr>
    </w:p>
    <w:sectPr w:rsidR="007D5EC3" w:rsidRPr="00447597" w:rsidSect="001B7E12">
      <w:footerReference w:type="default" r:id="rId7"/>
      <w:pgSz w:w="11906" w:h="16838"/>
      <w:pgMar w:top="851" w:right="1134" w:bottom="0" w:left="1134" w:header="70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9AF" w:rsidRDefault="00EF39AF">
      <w:pPr>
        <w:spacing w:after="0" w:line="240" w:lineRule="auto"/>
      </w:pPr>
      <w:r>
        <w:separator/>
      </w:r>
    </w:p>
  </w:endnote>
  <w:endnote w:type="continuationSeparator" w:id="0">
    <w:p w:rsidR="00EF39AF" w:rsidRDefault="00EF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27C" w:rsidRDefault="00D9527C">
    <w:pPr>
      <w:spacing w:after="0" w:line="240" w:lineRule="auto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9AF" w:rsidRDefault="00EF39AF">
      <w:pPr>
        <w:spacing w:after="0" w:line="240" w:lineRule="auto"/>
      </w:pPr>
      <w:r>
        <w:separator/>
      </w:r>
    </w:p>
  </w:footnote>
  <w:footnote w:type="continuationSeparator" w:id="0">
    <w:p w:rsidR="00EF39AF" w:rsidRDefault="00EF3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35A39"/>
    <w:multiLevelType w:val="hybridMultilevel"/>
    <w:tmpl w:val="B7FCBC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9290D"/>
    <w:multiLevelType w:val="hybridMultilevel"/>
    <w:tmpl w:val="4F305B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716FB"/>
    <w:multiLevelType w:val="hybridMultilevel"/>
    <w:tmpl w:val="01847CA6"/>
    <w:lvl w:ilvl="0" w:tplc="53A42E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2817"/>
    <w:rsid w:val="00032547"/>
    <w:rsid w:val="00091A6E"/>
    <w:rsid w:val="00094B76"/>
    <w:rsid w:val="000C752B"/>
    <w:rsid w:val="000D570E"/>
    <w:rsid w:val="00184C97"/>
    <w:rsid w:val="001B4324"/>
    <w:rsid w:val="001B7E12"/>
    <w:rsid w:val="001C108B"/>
    <w:rsid w:val="00210D3F"/>
    <w:rsid w:val="0024390D"/>
    <w:rsid w:val="00263F28"/>
    <w:rsid w:val="002E49B1"/>
    <w:rsid w:val="002F0439"/>
    <w:rsid w:val="00344AAC"/>
    <w:rsid w:val="00355E5B"/>
    <w:rsid w:val="0043586C"/>
    <w:rsid w:val="00447597"/>
    <w:rsid w:val="00457B0E"/>
    <w:rsid w:val="004B440D"/>
    <w:rsid w:val="004B6676"/>
    <w:rsid w:val="0054672E"/>
    <w:rsid w:val="00676575"/>
    <w:rsid w:val="006B4890"/>
    <w:rsid w:val="006F42CB"/>
    <w:rsid w:val="00724C80"/>
    <w:rsid w:val="007758B4"/>
    <w:rsid w:val="007D5EC3"/>
    <w:rsid w:val="007F4EB5"/>
    <w:rsid w:val="00821889"/>
    <w:rsid w:val="008978B1"/>
    <w:rsid w:val="00970B40"/>
    <w:rsid w:val="00A00D23"/>
    <w:rsid w:val="00AA4EBB"/>
    <w:rsid w:val="00B4465B"/>
    <w:rsid w:val="00B94DCA"/>
    <w:rsid w:val="00C115A8"/>
    <w:rsid w:val="00C12817"/>
    <w:rsid w:val="00C93E8D"/>
    <w:rsid w:val="00D07000"/>
    <w:rsid w:val="00D35EFD"/>
    <w:rsid w:val="00D47D88"/>
    <w:rsid w:val="00D9527C"/>
    <w:rsid w:val="00E000A4"/>
    <w:rsid w:val="00E80391"/>
    <w:rsid w:val="00EB4F7C"/>
    <w:rsid w:val="00EE0C55"/>
    <w:rsid w:val="00EF39AF"/>
    <w:rsid w:val="00F3684C"/>
    <w:rsid w:val="00FB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C3A7"/>
  <w15:docId w15:val="{466418D3-DC7D-4EF3-B013-BDB32E4C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457B0E"/>
    <w:pPr>
      <w:ind w:left="720"/>
      <w:contextualSpacing/>
    </w:pPr>
  </w:style>
  <w:style w:type="paragraph" w:customStyle="1" w:styleId="ConsNonformat">
    <w:name w:val="ConsNonformat"/>
    <w:rsid w:val="007D5E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Соломатов Вячеслав Александрович</cp:lastModifiedBy>
  <cp:revision>28</cp:revision>
  <cp:lastPrinted>2023-10-31T05:10:00Z</cp:lastPrinted>
  <dcterms:created xsi:type="dcterms:W3CDTF">2023-10-30T15:50:00Z</dcterms:created>
  <dcterms:modified xsi:type="dcterms:W3CDTF">2025-12-16T09:22:00Z</dcterms:modified>
</cp:coreProperties>
</file>